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AC" w:rsidRDefault="00F33CAC" w:rsidP="00F33CAC">
      <w:pPr>
        <w:rPr>
          <w:sz w:val="23"/>
          <w:szCs w:val="23"/>
        </w:rPr>
      </w:pPr>
    </w:p>
    <w:p w:rsidR="00F33CAC" w:rsidRDefault="00F33CAC" w:rsidP="00F33CAC">
      <w:pPr>
        <w:rPr>
          <w:sz w:val="23"/>
          <w:szCs w:val="23"/>
        </w:rPr>
      </w:pPr>
    </w:p>
    <w:p w:rsidR="00F33CAC" w:rsidRDefault="00F33CAC" w:rsidP="00F33CAC">
      <w:pPr>
        <w:rPr>
          <w:sz w:val="23"/>
          <w:szCs w:val="23"/>
        </w:rPr>
      </w:pPr>
    </w:p>
    <w:p w:rsidR="00F33CAC" w:rsidRDefault="00F33CAC" w:rsidP="00F33CAC">
      <w:pPr>
        <w:rPr>
          <w:sz w:val="23"/>
          <w:szCs w:val="23"/>
        </w:rPr>
      </w:pPr>
    </w:p>
    <w:bookmarkStart w:id="0" w:name="_GoBack"/>
    <w:bookmarkEnd w:id="0"/>
    <w:p w:rsidR="00F33CAC" w:rsidRPr="007B6BF4" w:rsidRDefault="00F33CAC" w:rsidP="00F33CAC">
      <w:pPr>
        <w:rPr>
          <w:sz w:val="23"/>
          <w:szCs w:val="23"/>
        </w:rPr>
      </w:pPr>
      <w:r w:rsidRPr="007B6BF4">
        <w:rPr>
          <w:sz w:val="23"/>
          <w:szCs w:val="23"/>
        </w:rPr>
        <w:fldChar w:fldCharType="begin"/>
      </w:r>
      <w:r w:rsidRPr="007B6BF4">
        <w:rPr>
          <w:sz w:val="23"/>
          <w:szCs w:val="23"/>
        </w:rPr>
        <w:instrText xml:space="preserve"> DATE \@ "M/d/yyyy" </w:instrText>
      </w:r>
      <w:r w:rsidRPr="007B6BF4">
        <w:rPr>
          <w:sz w:val="23"/>
          <w:szCs w:val="23"/>
        </w:rPr>
        <w:fldChar w:fldCharType="separate"/>
      </w:r>
      <w:r w:rsidR="00FC013E">
        <w:rPr>
          <w:noProof/>
          <w:sz w:val="23"/>
          <w:szCs w:val="23"/>
        </w:rPr>
        <w:t>8/9/2018</w:t>
      </w:r>
      <w:r w:rsidRPr="007B6BF4">
        <w:rPr>
          <w:sz w:val="23"/>
          <w:szCs w:val="23"/>
        </w:rPr>
        <w:fldChar w:fldCharType="end"/>
      </w:r>
    </w:p>
    <w:p w:rsidR="00F33CAC" w:rsidRPr="00E37DD4" w:rsidRDefault="00F33CAC" w:rsidP="00F33CAC">
      <w:pPr>
        <w:rPr>
          <w:sz w:val="16"/>
          <w:szCs w:val="16"/>
        </w:rPr>
      </w:pPr>
    </w:p>
    <w:p w:rsidR="00F33CAC" w:rsidRDefault="00F33CAC" w:rsidP="00F33CAC">
      <w:pPr>
        <w:rPr>
          <w:sz w:val="23"/>
          <w:szCs w:val="23"/>
        </w:rPr>
      </w:pPr>
      <w:r w:rsidRPr="00E37DD4">
        <w:rPr>
          <w:i/>
          <w:sz w:val="23"/>
          <w:szCs w:val="23"/>
        </w:rPr>
        <w:t>Thank you for your interest in this special giving opportunity!</w:t>
      </w:r>
    </w:p>
    <w:p w:rsidR="00F33CAC" w:rsidRPr="00E37DD4" w:rsidRDefault="00F33CAC" w:rsidP="00F33CAC">
      <w:pPr>
        <w:rPr>
          <w:sz w:val="16"/>
          <w:szCs w:val="16"/>
        </w:rPr>
      </w:pPr>
    </w:p>
    <w:p w:rsidR="00F33CAC" w:rsidRPr="00311A63" w:rsidRDefault="00F33CAC" w:rsidP="00F33CAC">
      <w:pPr>
        <w:rPr>
          <w:i/>
          <w:sz w:val="23"/>
          <w:szCs w:val="23"/>
        </w:rPr>
      </w:pPr>
      <w:r w:rsidRPr="007B6BF4">
        <w:rPr>
          <w:sz w:val="23"/>
          <w:szCs w:val="23"/>
        </w:rPr>
        <w:t>Gifts of appreciated</w:t>
      </w:r>
      <w:r>
        <w:rPr>
          <w:sz w:val="23"/>
          <w:szCs w:val="23"/>
        </w:rPr>
        <w:t xml:space="preserve">, long-term </w:t>
      </w:r>
      <w:r>
        <w:rPr>
          <w:bCs/>
          <w:sz w:val="23"/>
          <w:szCs w:val="23"/>
        </w:rPr>
        <w:t>(</w:t>
      </w:r>
      <w:r w:rsidRPr="00C337ED">
        <w:rPr>
          <w:bCs/>
          <w:i/>
          <w:sz w:val="23"/>
          <w:szCs w:val="23"/>
        </w:rPr>
        <w:t>those owned for more than one year</w:t>
      </w:r>
      <w:r>
        <w:rPr>
          <w:bCs/>
          <w:sz w:val="23"/>
          <w:szCs w:val="23"/>
        </w:rPr>
        <w:t>)</w:t>
      </w:r>
      <w:r w:rsidRPr="007B6BF4">
        <w:rPr>
          <w:sz w:val="23"/>
          <w:szCs w:val="23"/>
        </w:rPr>
        <w:t xml:space="preserve"> assets such as stocks, bonds and mutual funds are an excellent way</w:t>
      </w:r>
      <w:r>
        <w:rPr>
          <w:sz w:val="23"/>
          <w:szCs w:val="23"/>
        </w:rPr>
        <w:t xml:space="preserve"> </w:t>
      </w:r>
      <w:r w:rsidRPr="007B6BF4">
        <w:rPr>
          <w:sz w:val="23"/>
          <w:szCs w:val="23"/>
        </w:rPr>
        <w:t xml:space="preserve">to support </w:t>
      </w:r>
      <w:r>
        <w:rPr>
          <w:sz w:val="23"/>
          <w:szCs w:val="23"/>
        </w:rPr>
        <w:t>Habitat for Humanity of Minnesota, Inc.</w:t>
      </w:r>
      <w:r w:rsidRPr="007B6BF4">
        <w:rPr>
          <w:sz w:val="23"/>
          <w:szCs w:val="23"/>
        </w:rPr>
        <w:t xml:space="preserve"> </w:t>
      </w:r>
      <w:r>
        <w:rPr>
          <w:sz w:val="23"/>
          <w:szCs w:val="23"/>
        </w:rPr>
        <w:t>while</w:t>
      </w:r>
      <w:r w:rsidRPr="007B6BF4">
        <w:rPr>
          <w:sz w:val="23"/>
          <w:szCs w:val="23"/>
        </w:rPr>
        <w:t xml:space="preserve"> </w:t>
      </w:r>
      <w:r w:rsidRPr="007017B0">
        <w:rPr>
          <w:sz w:val="23"/>
          <w:szCs w:val="23"/>
        </w:rPr>
        <w:t>maximizing your tax savings</w:t>
      </w:r>
      <w:r>
        <w:rPr>
          <w:i/>
          <w:sz w:val="23"/>
          <w:szCs w:val="23"/>
        </w:rPr>
        <w:t>.</w:t>
      </w:r>
    </w:p>
    <w:p w:rsidR="00F33CAC" w:rsidRPr="00E37DD4" w:rsidRDefault="00F33CAC" w:rsidP="00F33CAC">
      <w:pPr>
        <w:rPr>
          <w:i/>
          <w:sz w:val="16"/>
          <w:szCs w:val="16"/>
        </w:rPr>
      </w:pPr>
    </w:p>
    <w:p w:rsidR="00F33CAC" w:rsidRDefault="00F33CAC" w:rsidP="00F33CAC">
      <w:pPr>
        <w:rPr>
          <w:sz w:val="23"/>
          <w:szCs w:val="23"/>
        </w:rPr>
      </w:pPr>
      <w:r w:rsidRPr="00B35A02">
        <w:rPr>
          <w:bCs/>
          <w:sz w:val="23"/>
          <w:szCs w:val="23"/>
        </w:rPr>
        <w:t xml:space="preserve">Gifts of </w:t>
      </w:r>
      <w:r>
        <w:rPr>
          <w:bCs/>
          <w:sz w:val="23"/>
          <w:szCs w:val="23"/>
        </w:rPr>
        <w:t xml:space="preserve">this nature </w:t>
      </w:r>
      <w:r w:rsidRPr="00B35A02">
        <w:rPr>
          <w:bCs/>
          <w:sz w:val="23"/>
          <w:szCs w:val="23"/>
        </w:rPr>
        <w:t>can provide significant tax advantages by allowing you to deduct the fair market value while paying no capital gain tax</w:t>
      </w:r>
      <w:r w:rsidRPr="007B6BF4">
        <w:rPr>
          <w:sz w:val="23"/>
          <w:szCs w:val="23"/>
        </w:rPr>
        <w:t xml:space="preserve">.  </w:t>
      </w:r>
      <w:r w:rsidRPr="00CA5D8D">
        <w:rPr>
          <w:sz w:val="23"/>
          <w:szCs w:val="23"/>
          <w:u w:val="single"/>
        </w:rPr>
        <w:t xml:space="preserve">This tax would be due if you </w:t>
      </w:r>
      <w:r>
        <w:rPr>
          <w:sz w:val="23"/>
          <w:szCs w:val="23"/>
          <w:u w:val="single"/>
        </w:rPr>
        <w:t xml:space="preserve">first </w:t>
      </w:r>
      <w:r w:rsidRPr="00CA5D8D">
        <w:rPr>
          <w:sz w:val="23"/>
          <w:szCs w:val="23"/>
          <w:u w:val="single"/>
        </w:rPr>
        <w:t>sold the asset and then donated the proceeds</w:t>
      </w:r>
      <w:r>
        <w:rPr>
          <w:sz w:val="23"/>
          <w:szCs w:val="23"/>
        </w:rPr>
        <w:t>.</w:t>
      </w:r>
    </w:p>
    <w:p w:rsidR="00F33CAC" w:rsidRPr="00E37DD4" w:rsidRDefault="00F33CAC" w:rsidP="00F33CAC">
      <w:pPr>
        <w:rPr>
          <w:sz w:val="16"/>
          <w:szCs w:val="16"/>
        </w:rPr>
      </w:pPr>
    </w:p>
    <w:p w:rsidR="00F33CAC" w:rsidRPr="007B6BF4" w:rsidRDefault="00F33CAC" w:rsidP="00F33CAC">
      <w:pPr>
        <w:rPr>
          <w:sz w:val="23"/>
          <w:szCs w:val="23"/>
        </w:rPr>
      </w:pPr>
      <w:r w:rsidRPr="007B6BF4">
        <w:rPr>
          <w:sz w:val="23"/>
          <w:szCs w:val="23"/>
        </w:rPr>
        <w:t xml:space="preserve">We </w:t>
      </w:r>
      <w:r>
        <w:rPr>
          <w:sz w:val="23"/>
          <w:szCs w:val="23"/>
        </w:rPr>
        <w:t>have</w:t>
      </w:r>
      <w:r w:rsidRPr="007B6BF4">
        <w:rPr>
          <w:sz w:val="23"/>
          <w:szCs w:val="23"/>
        </w:rPr>
        <w:t xml:space="preserve"> an account with </w:t>
      </w:r>
      <w:r>
        <w:rPr>
          <w:sz w:val="23"/>
          <w:szCs w:val="23"/>
        </w:rPr>
        <w:t>RBC Correspondent</w:t>
      </w:r>
      <w:r>
        <w:rPr>
          <w:sz w:val="23"/>
          <w:szCs w:val="23"/>
        </w:rPr>
        <w:t xml:space="preserve"> Services</w:t>
      </w:r>
      <w:r w:rsidRPr="007B6BF4">
        <w:rPr>
          <w:sz w:val="23"/>
          <w:szCs w:val="23"/>
        </w:rPr>
        <w:t xml:space="preserve"> to accept stock and other securities as contributions.  </w:t>
      </w:r>
      <w:r>
        <w:rPr>
          <w:sz w:val="23"/>
          <w:szCs w:val="23"/>
        </w:rPr>
        <w:t>When making</w:t>
      </w:r>
      <w:r w:rsidRPr="007B6BF4">
        <w:rPr>
          <w:sz w:val="23"/>
          <w:szCs w:val="23"/>
        </w:rPr>
        <w:t xml:space="preserve"> a donation, </w:t>
      </w:r>
      <w:r>
        <w:rPr>
          <w:sz w:val="23"/>
          <w:szCs w:val="23"/>
        </w:rPr>
        <w:t>contact your broker or use their online tool to schedule a gift transfer to our account</w:t>
      </w:r>
      <w:r>
        <w:rPr>
          <w:bCs/>
          <w:sz w:val="23"/>
          <w:szCs w:val="23"/>
          <w:lang w:val="en"/>
        </w:rPr>
        <w:t xml:space="preserve">.  Please refer to the </w:t>
      </w:r>
      <w:r>
        <w:rPr>
          <w:sz w:val="23"/>
          <w:szCs w:val="23"/>
        </w:rPr>
        <w:t>following information:</w:t>
      </w:r>
    </w:p>
    <w:p w:rsidR="00F33CAC" w:rsidRDefault="00F33CAC" w:rsidP="00F33CAC">
      <w:pPr>
        <w:rPr>
          <w:sz w:val="23"/>
          <w:szCs w:val="23"/>
        </w:rPr>
      </w:pPr>
    </w:p>
    <w:p w:rsidR="00F33CAC" w:rsidRPr="00552424" w:rsidRDefault="00F33CAC" w:rsidP="00F33CAC">
      <w:pPr>
        <w:rPr>
          <w:sz w:val="23"/>
          <w:szCs w:val="23"/>
        </w:rPr>
      </w:pPr>
    </w:p>
    <w:p w:rsidR="00F33CAC" w:rsidRPr="007B6BF4" w:rsidRDefault="00F33CAC" w:rsidP="00F33CAC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347DE" wp14:editId="2028EEA9">
                <wp:simplePos x="0" y="0"/>
                <wp:positionH relativeFrom="column">
                  <wp:posOffset>196215</wp:posOffset>
                </wp:positionH>
                <wp:positionV relativeFrom="paragraph">
                  <wp:posOffset>58420</wp:posOffset>
                </wp:positionV>
                <wp:extent cx="4724400" cy="1752600"/>
                <wp:effectExtent l="5715" t="13335" r="13335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.45pt;margin-top:4.6pt;width:372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8rdwIAAPw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" filled="f"/>
            </w:pict>
          </mc:Fallback>
        </mc:AlternateContent>
      </w:r>
    </w:p>
    <w:p w:rsidR="00F33CAC" w:rsidRDefault="00F33CAC" w:rsidP="00F33CAC">
      <w:pPr>
        <w:ind w:left="720"/>
        <w:rPr>
          <w:sz w:val="23"/>
          <w:szCs w:val="23"/>
        </w:rPr>
      </w:pPr>
      <w:r>
        <w:rPr>
          <w:sz w:val="23"/>
          <w:szCs w:val="23"/>
        </w:rPr>
        <w:t>RBC Correspondent Services</w:t>
      </w:r>
    </w:p>
    <w:p w:rsidR="00F33CAC" w:rsidRPr="00552424" w:rsidRDefault="00F33CAC" w:rsidP="00F33CAC">
      <w:pPr>
        <w:ind w:firstLine="720"/>
        <w:rPr>
          <w:sz w:val="23"/>
          <w:szCs w:val="23"/>
        </w:rPr>
      </w:pPr>
      <w:r w:rsidRPr="00552424">
        <w:rPr>
          <w:sz w:val="23"/>
          <w:szCs w:val="23"/>
        </w:rPr>
        <w:t xml:space="preserve">DTC </w:t>
      </w:r>
      <w:r>
        <w:rPr>
          <w:i/>
          <w:sz w:val="19"/>
          <w:szCs w:val="19"/>
        </w:rPr>
        <w:t>(Delivery Trust Company)</w:t>
      </w:r>
      <w:r w:rsidRPr="00127E0F">
        <w:rPr>
          <w:sz w:val="23"/>
          <w:szCs w:val="23"/>
        </w:rPr>
        <w:t xml:space="preserve"> </w:t>
      </w:r>
      <w:r w:rsidRPr="00552424">
        <w:rPr>
          <w:sz w:val="23"/>
          <w:szCs w:val="23"/>
        </w:rPr>
        <w:t>#</w:t>
      </w:r>
      <w:r>
        <w:rPr>
          <w:sz w:val="23"/>
          <w:szCs w:val="23"/>
        </w:rPr>
        <w:t xml:space="preserve"> </w:t>
      </w:r>
      <w:r w:rsidRPr="00552424">
        <w:rPr>
          <w:sz w:val="23"/>
          <w:szCs w:val="23"/>
        </w:rPr>
        <w:t>02</w:t>
      </w:r>
      <w:r>
        <w:rPr>
          <w:sz w:val="23"/>
          <w:szCs w:val="23"/>
        </w:rPr>
        <w:t>35</w:t>
      </w:r>
    </w:p>
    <w:p w:rsidR="00F33CAC" w:rsidRDefault="00F33CAC" w:rsidP="00F33CAC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Account:  </w:t>
      </w:r>
      <w:r>
        <w:t>Habitat for Humanity of Minnesota, Inc.</w:t>
      </w:r>
    </w:p>
    <w:p w:rsidR="00F33CAC" w:rsidRPr="00552424" w:rsidRDefault="00F33CAC" w:rsidP="00F33CAC">
      <w:pPr>
        <w:ind w:left="720"/>
        <w:rPr>
          <w:sz w:val="23"/>
          <w:szCs w:val="23"/>
        </w:rPr>
      </w:pPr>
      <w:r w:rsidRPr="00552424">
        <w:rPr>
          <w:sz w:val="23"/>
          <w:szCs w:val="23"/>
        </w:rPr>
        <w:t xml:space="preserve">Account # </w:t>
      </w:r>
      <w:r>
        <w:rPr>
          <w:sz w:val="23"/>
          <w:szCs w:val="23"/>
        </w:rPr>
        <w:t>7R2-03989</w:t>
      </w:r>
    </w:p>
    <w:p w:rsidR="00F33CAC" w:rsidRDefault="00F33CAC" w:rsidP="00F33CAC">
      <w:pPr>
        <w:ind w:left="720"/>
        <w:rPr>
          <w:sz w:val="23"/>
          <w:szCs w:val="23"/>
        </w:rPr>
      </w:pPr>
    </w:p>
    <w:p w:rsidR="00F33CAC" w:rsidRDefault="00F33CAC" w:rsidP="00F33CAC">
      <w:pPr>
        <w:ind w:left="720"/>
        <w:rPr>
          <w:sz w:val="23"/>
          <w:szCs w:val="23"/>
        </w:rPr>
      </w:pPr>
      <w:r w:rsidRPr="00552424">
        <w:rPr>
          <w:sz w:val="23"/>
          <w:szCs w:val="23"/>
          <w:u w:val="single"/>
        </w:rPr>
        <w:t>Contact information</w:t>
      </w:r>
      <w:r>
        <w:rPr>
          <w:sz w:val="23"/>
          <w:szCs w:val="23"/>
        </w:rPr>
        <w:t>:</w:t>
      </w:r>
    </w:p>
    <w:p w:rsidR="00F33CAC" w:rsidRPr="007B6BF4" w:rsidRDefault="00F33CAC" w:rsidP="00F33CAC">
      <w:pPr>
        <w:ind w:left="720"/>
        <w:rPr>
          <w:sz w:val="23"/>
          <w:szCs w:val="23"/>
        </w:rPr>
      </w:pPr>
      <w:r w:rsidRPr="003651B4">
        <w:rPr>
          <w:sz w:val="23"/>
          <w:szCs w:val="23"/>
        </w:rPr>
        <w:t>Kimberly Hoffman</w:t>
      </w:r>
    </w:p>
    <w:p w:rsidR="00F33CAC" w:rsidRDefault="00F33CAC" w:rsidP="00F33CAC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Phone: </w:t>
      </w:r>
      <w:r>
        <w:rPr>
          <w:sz w:val="23"/>
          <w:szCs w:val="23"/>
        </w:rPr>
        <w:tab/>
      </w:r>
      <w:r w:rsidRPr="003651B4">
        <w:rPr>
          <w:sz w:val="23"/>
          <w:szCs w:val="23"/>
        </w:rPr>
        <w:t>612-492-8848</w:t>
      </w:r>
    </w:p>
    <w:p w:rsidR="00F33CAC" w:rsidRDefault="00F33CAC" w:rsidP="00F33CAC">
      <w:pPr>
        <w:ind w:left="720"/>
        <w:rPr>
          <w:sz w:val="23"/>
          <w:szCs w:val="23"/>
        </w:rPr>
      </w:pPr>
      <w:r>
        <w:rPr>
          <w:sz w:val="23"/>
          <w:szCs w:val="23"/>
        </w:rPr>
        <w:t>Email</w:t>
      </w:r>
      <w:r w:rsidRPr="00E7235D">
        <w:rPr>
          <w:sz w:val="23"/>
          <w:szCs w:val="23"/>
        </w:rPr>
        <w:t xml:space="preserve">: </w:t>
      </w:r>
      <w:r>
        <w:rPr>
          <w:sz w:val="23"/>
          <w:szCs w:val="23"/>
        </w:rPr>
        <w:tab/>
      </w:r>
      <w:hyperlink r:id="rId6" w:history="1">
        <w:r w:rsidRPr="0093044F">
          <w:rPr>
            <w:rStyle w:val="Hyperlink"/>
            <w:sz w:val="23"/>
            <w:szCs w:val="23"/>
          </w:rPr>
          <w:t>kahoffman@feltl.com</w:t>
        </w:r>
      </w:hyperlink>
    </w:p>
    <w:p w:rsidR="00F33CAC" w:rsidRDefault="00F33CAC" w:rsidP="00F33CAC">
      <w:pPr>
        <w:rPr>
          <w:sz w:val="23"/>
          <w:szCs w:val="23"/>
        </w:rPr>
      </w:pPr>
    </w:p>
    <w:p w:rsidR="00F33CAC" w:rsidRDefault="00F33CAC" w:rsidP="00F33CAC">
      <w:pPr>
        <w:rPr>
          <w:sz w:val="23"/>
          <w:szCs w:val="23"/>
        </w:rPr>
      </w:pPr>
    </w:p>
    <w:p w:rsidR="00F33CAC" w:rsidRPr="00552424" w:rsidRDefault="00F33CAC" w:rsidP="00F33CAC">
      <w:pPr>
        <w:rPr>
          <w:sz w:val="23"/>
          <w:szCs w:val="23"/>
        </w:rPr>
      </w:pPr>
    </w:p>
    <w:p w:rsidR="00F33CAC" w:rsidRPr="00555953" w:rsidRDefault="00F33CAC" w:rsidP="00F33CAC">
      <w:pPr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Finally, p</w:t>
      </w:r>
      <w:r w:rsidRPr="00555953">
        <w:rPr>
          <w:b/>
          <w:sz w:val="23"/>
          <w:szCs w:val="23"/>
          <w:u w:val="single"/>
        </w:rPr>
        <w:t>lease</w:t>
      </w:r>
      <w:r>
        <w:rPr>
          <w:b/>
          <w:sz w:val="23"/>
          <w:szCs w:val="23"/>
        </w:rPr>
        <w:t>:</w:t>
      </w:r>
    </w:p>
    <w:p w:rsidR="00F33CAC" w:rsidRDefault="00F33CAC" w:rsidP="00F33CAC">
      <w:pPr>
        <w:rPr>
          <w:sz w:val="23"/>
          <w:szCs w:val="23"/>
        </w:rPr>
      </w:pPr>
    </w:p>
    <w:p w:rsidR="00F33CAC" w:rsidRPr="007B6BF4" w:rsidRDefault="00F33CAC" w:rsidP="00F33CAC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Request your broker to list your</w:t>
      </w:r>
      <w:r w:rsidRPr="007B6BF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(donor) </w:t>
      </w:r>
      <w:r w:rsidRPr="007B6BF4">
        <w:rPr>
          <w:sz w:val="23"/>
          <w:szCs w:val="23"/>
        </w:rPr>
        <w:t xml:space="preserve">name </w:t>
      </w:r>
      <w:r>
        <w:rPr>
          <w:sz w:val="23"/>
          <w:szCs w:val="23"/>
        </w:rPr>
        <w:t xml:space="preserve">and address </w:t>
      </w:r>
      <w:r w:rsidRPr="007B6BF4">
        <w:rPr>
          <w:sz w:val="23"/>
          <w:szCs w:val="23"/>
        </w:rPr>
        <w:t xml:space="preserve">on the </w:t>
      </w:r>
      <w:r>
        <w:rPr>
          <w:sz w:val="23"/>
          <w:szCs w:val="23"/>
        </w:rPr>
        <w:t xml:space="preserve">stock </w:t>
      </w:r>
      <w:r w:rsidRPr="007B6BF4">
        <w:rPr>
          <w:sz w:val="23"/>
          <w:szCs w:val="23"/>
        </w:rPr>
        <w:t>transfer.</w:t>
      </w:r>
    </w:p>
    <w:p w:rsidR="00F33CAC" w:rsidRPr="00D455B1" w:rsidRDefault="00F33CAC" w:rsidP="00F33CAC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Do not hesitate to contact me directly with any questions at </w:t>
      </w:r>
      <w:r>
        <w:rPr>
          <w:sz w:val="23"/>
          <w:szCs w:val="23"/>
        </w:rPr>
        <w:t>(612) 334-4439 Extension 1</w:t>
      </w:r>
      <w:r>
        <w:rPr>
          <w:sz w:val="23"/>
          <w:szCs w:val="23"/>
        </w:rPr>
        <w:t xml:space="preserve"> or </w:t>
      </w:r>
      <w:r>
        <w:rPr>
          <w:sz w:val="23"/>
          <w:szCs w:val="23"/>
        </w:rPr>
        <w:t>chris@hthmn</w:t>
      </w:r>
      <w:r w:rsidRPr="00FA3B41">
        <w:rPr>
          <w:sz w:val="23"/>
          <w:szCs w:val="23"/>
        </w:rPr>
        <w:t>.</w:t>
      </w:r>
      <w:r>
        <w:rPr>
          <w:sz w:val="23"/>
          <w:szCs w:val="23"/>
        </w:rPr>
        <w:t>org</w:t>
      </w:r>
      <w:r>
        <w:rPr>
          <w:sz w:val="23"/>
          <w:szCs w:val="23"/>
        </w:rPr>
        <w:t>.  [</w:t>
      </w:r>
      <w:r w:rsidRPr="00D455B1">
        <w:rPr>
          <w:i/>
          <w:sz w:val="23"/>
          <w:szCs w:val="23"/>
        </w:rPr>
        <w:t>A tax receipt letter will be mailed shortly after record of a gift</w:t>
      </w:r>
      <w:r w:rsidRPr="00D455B1">
        <w:rPr>
          <w:sz w:val="23"/>
          <w:szCs w:val="23"/>
        </w:rPr>
        <w:t>.</w:t>
      </w:r>
      <w:r>
        <w:rPr>
          <w:sz w:val="23"/>
          <w:szCs w:val="23"/>
        </w:rPr>
        <w:t>]</w:t>
      </w:r>
    </w:p>
    <w:p w:rsidR="00F33CAC" w:rsidRPr="001433FA" w:rsidRDefault="00F33CAC" w:rsidP="00F33CAC">
      <w:pPr>
        <w:numPr>
          <w:ilvl w:val="0"/>
          <w:numId w:val="1"/>
        </w:numPr>
        <w:rPr>
          <w:sz w:val="23"/>
          <w:szCs w:val="23"/>
        </w:rPr>
      </w:pPr>
      <w:r w:rsidRPr="001433FA">
        <w:rPr>
          <w:b/>
        </w:rPr>
        <w:t>Know the information we provide here is not a substitute for professional, objective, and comprehensive legal, tax and financial advice appropriate for your situation.</w:t>
      </w:r>
    </w:p>
    <w:p w:rsidR="00F33CAC" w:rsidRPr="00E37DD4" w:rsidRDefault="00F33CAC" w:rsidP="00F33CAC">
      <w:pPr>
        <w:rPr>
          <w:sz w:val="16"/>
          <w:szCs w:val="16"/>
        </w:rPr>
      </w:pPr>
    </w:p>
    <w:p w:rsidR="00F33CAC" w:rsidRPr="00E37DD4" w:rsidRDefault="00F33CAC" w:rsidP="00F33CAC">
      <w:pPr>
        <w:rPr>
          <w:sz w:val="16"/>
          <w:szCs w:val="16"/>
        </w:rPr>
      </w:pPr>
    </w:p>
    <w:p w:rsidR="00F33CAC" w:rsidRDefault="00F33CAC" w:rsidP="00F33CAC">
      <w:pPr>
        <w:rPr>
          <w:sz w:val="23"/>
          <w:szCs w:val="23"/>
        </w:rPr>
      </w:pPr>
      <w:r>
        <w:rPr>
          <w:sz w:val="23"/>
          <w:szCs w:val="23"/>
        </w:rPr>
        <w:t xml:space="preserve">Gratefully </w:t>
      </w:r>
      <w:r>
        <w:rPr>
          <w:sz w:val="23"/>
          <w:szCs w:val="23"/>
        </w:rPr>
        <w:t>yours</w:t>
      </w:r>
      <w:r>
        <w:rPr>
          <w:sz w:val="23"/>
          <w:szCs w:val="23"/>
        </w:rPr>
        <w:t>,</w:t>
      </w:r>
    </w:p>
    <w:p w:rsidR="00F33CAC" w:rsidRDefault="00F33CAC" w:rsidP="00F33CAC">
      <w:pPr>
        <w:rPr>
          <w:sz w:val="23"/>
          <w:szCs w:val="23"/>
        </w:rPr>
      </w:pPr>
      <w:r>
        <w:rPr>
          <w:sz w:val="23"/>
          <w:szCs w:val="23"/>
        </w:rPr>
        <w:t>Christopher M Vosbeek</w:t>
      </w:r>
    </w:p>
    <w:p w:rsidR="00F33CAC" w:rsidRDefault="00F33CAC" w:rsidP="00F33CAC">
      <w:pPr>
        <w:rPr>
          <w:sz w:val="23"/>
          <w:szCs w:val="23"/>
        </w:rPr>
      </w:pPr>
      <w:r>
        <w:rPr>
          <w:sz w:val="23"/>
          <w:szCs w:val="23"/>
        </w:rPr>
        <w:t>Executive Director</w:t>
      </w:r>
    </w:p>
    <w:p w:rsidR="000750C6" w:rsidRDefault="000750C6"/>
    <w:sectPr w:rsidR="00075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01285"/>
    <w:multiLevelType w:val="hybridMultilevel"/>
    <w:tmpl w:val="67C69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AC"/>
    <w:rsid w:val="000750C6"/>
    <w:rsid w:val="00F33CAC"/>
    <w:rsid w:val="00FC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33C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33C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hoffman@felt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8300</cp:lastModifiedBy>
  <cp:revision>1</cp:revision>
  <dcterms:created xsi:type="dcterms:W3CDTF">2018-08-09T14:26:00Z</dcterms:created>
  <dcterms:modified xsi:type="dcterms:W3CDTF">2018-08-09T14:50:00Z</dcterms:modified>
</cp:coreProperties>
</file>